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40" w:rsidRPr="00257EFC" w:rsidRDefault="00855C40" w:rsidP="00855C40">
      <w:pPr>
        <w:rPr>
          <w:rFonts w:ascii="Tahoma" w:hAnsi="Tahoma" w:cs="Tahoma"/>
          <w:sz w:val="22"/>
          <w:szCs w:val="22"/>
        </w:rPr>
      </w:pPr>
    </w:p>
    <w:p w:rsidR="0049383E" w:rsidRPr="00257EFC" w:rsidRDefault="00014E9D" w:rsidP="00014E9D">
      <w:pPr>
        <w:ind w:left="4248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P.T. Wykonawcy wszyscy</w:t>
      </w:r>
    </w:p>
    <w:p w:rsidR="0047228C" w:rsidRPr="00257EFC" w:rsidRDefault="0047228C" w:rsidP="0047228C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</w:p>
    <w:p w:rsidR="0047228C" w:rsidRPr="00257EFC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257EFC" w:rsidRDefault="00CA4DC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 w:rsidRPr="00257EFC">
        <w:rPr>
          <w:rFonts w:ascii="Tahoma" w:hAnsi="Tahoma" w:cs="Tahoma"/>
          <w:sz w:val="22"/>
          <w:szCs w:val="22"/>
        </w:rPr>
        <w:t>DA.271-62</w:t>
      </w:r>
      <w:r w:rsidR="00647AD3" w:rsidRPr="00257EFC">
        <w:rPr>
          <w:rFonts w:ascii="Tahoma" w:hAnsi="Tahoma" w:cs="Tahoma"/>
          <w:sz w:val="22"/>
          <w:szCs w:val="22"/>
        </w:rPr>
        <w:t>-</w:t>
      </w:r>
      <w:r w:rsidR="0013553C" w:rsidRPr="00257EFC">
        <w:rPr>
          <w:rFonts w:ascii="Tahoma" w:hAnsi="Tahoma" w:cs="Tahoma"/>
          <w:sz w:val="22"/>
          <w:szCs w:val="22"/>
        </w:rPr>
        <w:t>7</w:t>
      </w:r>
      <w:r w:rsidR="00EE5CFD" w:rsidRPr="00257EFC">
        <w:rPr>
          <w:rFonts w:ascii="Tahoma" w:hAnsi="Tahoma" w:cs="Tahoma"/>
          <w:sz w:val="22"/>
          <w:szCs w:val="22"/>
        </w:rPr>
        <w:t>/17</w:t>
      </w:r>
      <w:r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="00647AD3"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="00257EFC" w:rsidRPr="00257EFC">
        <w:rPr>
          <w:rFonts w:ascii="Tahoma" w:hAnsi="Tahoma" w:cs="Tahoma"/>
          <w:noProof/>
          <w:sz w:val="22"/>
          <w:szCs w:val="22"/>
        </w:rPr>
        <w:t xml:space="preserve">                 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Nowy Sącz, dnia </w:t>
      </w:r>
      <w:r w:rsidR="00014E9D" w:rsidRPr="00014E9D">
        <w:rPr>
          <w:rFonts w:ascii="Tahoma" w:hAnsi="Tahoma" w:cs="Tahoma"/>
          <w:noProof/>
          <w:sz w:val="22"/>
          <w:szCs w:val="22"/>
        </w:rPr>
        <w:t>31</w:t>
      </w:r>
      <w:r w:rsidR="007E41F3" w:rsidRPr="00014E9D">
        <w:rPr>
          <w:rFonts w:ascii="Tahoma" w:hAnsi="Tahoma" w:cs="Tahoma"/>
          <w:noProof/>
          <w:sz w:val="22"/>
          <w:szCs w:val="22"/>
        </w:rPr>
        <w:t xml:space="preserve"> </w:t>
      </w:r>
      <w:r w:rsidRPr="00014E9D">
        <w:rPr>
          <w:rFonts w:ascii="Tahoma" w:hAnsi="Tahoma" w:cs="Tahoma"/>
          <w:noProof/>
          <w:sz w:val="22"/>
          <w:szCs w:val="22"/>
        </w:rPr>
        <w:t>pazdziernika</w:t>
      </w:r>
      <w:r w:rsidR="007E41F3" w:rsidRPr="00014E9D">
        <w:rPr>
          <w:rFonts w:ascii="Tahoma" w:hAnsi="Tahoma" w:cs="Tahoma"/>
          <w:noProof/>
          <w:sz w:val="22"/>
          <w:szCs w:val="22"/>
        </w:rPr>
        <w:t xml:space="preserve"> </w:t>
      </w:r>
      <w:r w:rsidR="007E41F3" w:rsidRPr="00257EFC">
        <w:rPr>
          <w:rFonts w:ascii="Tahoma" w:hAnsi="Tahoma" w:cs="Tahoma"/>
          <w:noProof/>
          <w:sz w:val="22"/>
          <w:szCs w:val="22"/>
        </w:rPr>
        <w:t>2017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257EF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257EFC" w:rsidRDefault="0047228C" w:rsidP="00014E9D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257EFC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13553C" w:rsidRPr="00257EFC">
        <w:rPr>
          <w:rFonts w:ascii="Tahoma" w:hAnsi="Tahoma" w:cs="Tahoma"/>
          <w:b/>
          <w:noProof/>
          <w:sz w:val="22"/>
          <w:szCs w:val="22"/>
        </w:rPr>
        <w:t>Zapytanie 2</w:t>
      </w:r>
    </w:p>
    <w:p w:rsidR="0047228C" w:rsidRPr="00257EFC" w:rsidRDefault="003F4ECB" w:rsidP="00EE5CFD">
      <w:pPr>
        <w:pStyle w:val="WW-Domylnie"/>
        <w:jc w:val="both"/>
        <w:rPr>
          <w:rFonts w:ascii="Tahoma" w:hAnsi="Tahoma" w:cs="Tahoma"/>
          <w:b/>
          <w:sz w:val="22"/>
          <w:szCs w:val="22"/>
        </w:rPr>
      </w:pPr>
      <w:r w:rsidRPr="00257EFC">
        <w:rPr>
          <w:rFonts w:ascii="Tahoma" w:hAnsi="Tahoma" w:cs="Tahoma"/>
          <w:sz w:val="22"/>
          <w:szCs w:val="22"/>
        </w:rPr>
        <w:t xml:space="preserve">    </w:t>
      </w:r>
      <w:r w:rsidR="0047228C" w:rsidRPr="00257EFC">
        <w:rPr>
          <w:rFonts w:ascii="Tahoma" w:hAnsi="Tahoma" w:cs="Tahoma"/>
          <w:sz w:val="22"/>
          <w:szCs w:val="22"/>
        </w:rPr>
        <w:t xml:space="preserve">W związku ze złożonymi zapytaniami dotyczącymi zapisów </w:t>
      </w:r>
      <w:r w:rsidR="00BD19DE" w:rsidRPr="00257EFC">
        <w:rPr>
          <w:rFonts w:ascii="Tahoma" w:hAnsi="Tahoma" w:cs="Tahoma"/>
          <w:sz w:val="22"/>
          <w:szCs w:val="22"/>
        </w:rPr>
        <w:t>SIWZ</w:t>
      </w:r>
      <w:r w:rsidR="0047228C" w:rsidRPr="00257EFC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nieograniczonego na </w:t>
      </w:r>
      <w:r w:rsidRPr="00257EFC">
        <w:rPr>
          <w:rFonts w:ascii="Tahoma" w:hAnsi="Tahoma" w:cs="Tahoma"/>
          <w:b/>
          <w:sz w:val="22"/>
          <w:szCs w:val="22"/>
        </w:rPr>
        <w:t>dostaw</w:t>
      </w:r>
      <w:r w:rsidR="00CA4DCD" w:rsidRPr="00257EFC">
        <w:rPr>
          <w:rFonts w:ascii="Tahoma" w:hAnsi="Tahoma" w:cs="Tahoma"/>
          <w:b/>
          <w:sz w:val="22"/>
          <w:szCs w:val="22"/>
        </w:rPr>
        <w:t>ę</w:t>
      </w:r>
      <w:r w:rsidR="00CA4DCD" w:rsidRPr="00257EFC">
        <w:rPr>
          <w:rFonts w:ascii="Tahoma" w:hAnsi="Tahoma" w:cs="Tahoma"/>
          <w:b/>
          <w:bCs/>
          <w:sz w:val="22"/>
          <w:szCs w:val="22"/>
        </w:rPr>
        <w:t xml:space="preserve"> protez naczyniowych i anatomicznych oraz sprzętu jednorazowego użytku</w:t>
      </w:r>
      <w:r w:rsidR="00CA4DCD" w:rsidRPr="00257EFC">
        <w:rPr>
          <w:rFonts w:ascii="Tahoma" w:hAnsi="Tahoma" w:cs="Tahoma"/>
          <w:sz w:val="22"/>
          <w:szCs w:val="22"/>
        </w:rPr>
        <w:t xml:space="preserve"> </w:t>
      </w:r>
      <w:r w:rsidR="0047228C" w:rsidRPr="00257EFC">
        <w:rPr>
          <w:rFonts w:ascii="Tahoma" w:hAnsi="Tahoma" w:cs="Tahoma"/>
          <w:sz w:val="22"/>
          <w:szCs w:val="22"/>
        </w:rPr>
        <w:t xml:space="preserve">Szpital Specjalistyczny im. Jędrzeja Śniadeckiego w Nowym </w:t>
      </w:r>
      <w:r w:rsidR="00EE5CFD" w:rsidRPr="00257EFC">
        <w:rPr>
          <w:rFonts w:ascii="Tahoma" w:hAnsi="Tahoma" w:cs="Tahoma"/>
          <w:sz w:val="22"/>
          <w:szCs w:val="22"/>
        </w:rPr>
        <w:t>Sączu, jako</w:t>
      </w:r>
      <w:r w:rsidR="0047228C" w:rsidRPr="00257EFC">
        <w:rPr>
          <w:rFonts w:ascii="Tahoma" w:hAnsi="Tahoma" w:cs="Tahoma"/>
          <w:sz w:val="22"/>
          <w:szCs w:val="22"/>
        </w:rPr>
        <w:t xml:space="preserve"> Zamawiający informuje, że:</w:t>
      </w:r>
    </w:p>
    <w:p w:rsidR="0047228C" w:rsidRPr="00257EFC" w:rsidRDefault="0047228C" w:rsidP="0049383E">
      <w:pPr>
        <w:rPr>
          <w:rFonts w:ascii="Tahoma" w:hAnsi="Tahoma" w:cs="Tahoma"/>
          <w:sz w:val="22"/>
          <w:szCs w:val="22"/>
        </w:rPr>
      </w:pPr>
    </w:p>
    <w:p w:rsidR="003F4ECB" w:rsidRPr="00257EFC" w:rsidRDefault="003F4ECB" w:rsidP="0049383E">
      <w:pPr>
        <w:rPr>
          <w:rFonts w:ascii="Tahoma" w:hAnsi="Tahoma" w:cs="Tahoma"/>
          <w:b/>
          <w:sz w:val="22"/>
          <w:szCs w:val="22"/>
          <w:u w:val="single"/>
        </w:rPr>
      </w:pP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/>
          <w:bCs/>
          <w:sz w:val="22"/>
          <w:szCs w:val="22"/>
          <w:u w:val="single"/>
        </w:rPr>
      </w:pPr>
      <w:r w:rsidRPr="00257EFC">
        <w:rPr>
          <w:rFonts w:ascii="Tahoma" w:eastAsia="Lucida Sans Unicode" w:hAnsi="Tahoma" w:cs="Tahoma"/>
          <w:b/>
          <w:bCs/>
          <w:sz w:val="22"/>
          <w:szCs w:val="22"/>
          <w:u w:val="single"/>
        </w:rPr>
        <w:t>Pytanie 1. Dotyczy: Zadanie nr 2 – Tasiemka naczyniowa</w:t>
      </w: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>Czy Zamawiający wymaga zaoferowania w w/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w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zadaniu tasiemek naczyniowych jednorazowego użytku wykonanych z tworzywa sztucznego – silikonu klasy medycznej, dostępnych w czterech kolorach dla łatwiejszej identyfikacji podwiązywanych i/lub odciąganych naczyń i tkanek?</w:t>
      </w: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/>
          <w:bCs/>
          <w:sz w:val="22"/>
          <w:szCs w:val="22"/>
        </w:rPr>
        <w:t>Odpowiedz:</w:t>
      </w:r>
      <w:r w:rsidR="0034146D">
        <w:rPr>
          <w:rFonts w:ascii="Tahoma" w:eastAsia="Lucida Sans Unicode" w:hAnsi="Tahoma" w:cs="Tahoma"/>
          <w:b/>
          <w:bCs/>
          <w:sz w:val="22"/>
          <w:szCs w:val="22"/>
        </w:rPr>
        <w:t xml:space="preserve"> Tak.</w:t>
      </w: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/>
          <w:bCs/>
          <w:sz w:val="22"/>
          <w:szCs w:val="22"/>
          <w:u w:val="single"/>
        </w:rPr>
      </w:pPr>
    </w:p>
    <w:p w:rsidR="0013553C" w:rsidRPr="00014E9D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/>
          <w:bCs/>
          <w:sz w:val="22"/>
          <w:szCs w:val="22"/>
          <w:u w:val="single"/>
        </w:rPr>
      </w:pPr>
      <w:r w:rsidRPr="00014E9D">
        <w:rPr>
          <w:rFonts w:ascii="Tahoma" w:eastAsia="Lucida Sans Unicode" w:hAnsi="Tahoma" w:cs="Tahoma"/>
          <w:b/>
          <w:bCs/>
          <w:sz w:val="22"/>
          <w:szCs w:val="22"/>
          <w:u w:val="single"/>
        </w:rPr>
        <w:t xml:space="preserve">Pytanie 2. Dotyczy: Zadanie nr 5 – Ładunki do </w:t>
      </w:r>
      <w:proofErr w:type="spellStart"/>
      <w:r w:rsidRPr="00014E9D">
        <w:rPr>
          <w:rFonts w:ascii="Tahoma" w:eastAsia="Lucida Sans Unicode" w:hAnsi="Tahoma" w:cs="Tahoma"/>
          <w:b/>
          <w:bCs/>
          <w:sz w:val="22"/>
          <w:szCs w:val="22"/>
          <w:u w:val="single"/>
        </w:rPr>
        <w:t>staplerów</w:t>
      </w:r>
      <w:proofErr w:type="spellEnd"/>
      <w:r w:rsidRPr="00014E9D">
        <w:rPr>
          <w:rFonts w:ascii="Tahoma" w:eastAsia="Lucida Sans Unicode" w:hAnsi="Tahoma" w:cs="Tahoma"/>
          <w:b/>
          <w:bCs/>
          <w:sz w:val="22"/>
          <w:szCs w:val="22"/>
          <w:u w:val="single"/>
        </w:rPr>
        <w:t xml:space="preserve"> wielorazowego użytku</w:t>
      </w: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1 - Wnosimy o dopuszczenie możliwości zaoferowania w tej pozycji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staplera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  liniowego tnąco-zamykającego jednorazowego użytku typu GIA wraz z ładunkiem o długości linii szwu 55 mm o wysokości zszywki 3,8 (do tkanki standardowej)</w:t>
      </w: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2 - Wnosimy o dopuszczenie możliwości zaoferowania w tej pozycji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staplera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  liniowego tnąco-zamykającego jednorazowego użytku typu GIA wraz z ładunkiem o długości linii szwu 100 mm o wysokości zszywki 3,8 (do tkanki standardowej)</w:t>
      </w: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3 - Wnosimy o dopuszczenie możliwości składania ofert w tej pozycji na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staplery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 liniowe ze zintegrowanym kowadełkiem jednorazowego użytku typu TA wraz z ładunkiem o długości linii szwu 30 mm i o wysokości zszywek 3,5 mm (do tkanki cienkiej i standardowej) i 4,8 mm (do tkanki grubej)</w:t>
      </w: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4 – Wnosimy o dopuszczenie możliwości składania ofert w tej pozycji na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staplery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 liniowe ze zintegrowanym kowadełkiem jednorazowego użytku typu TA wraz z ładunkiem o długości linii szwu 60 mm i o wysokości zszywek 3,5 mm (do tkanki cienkiej i standardowej) i 4,8 mm (do tkanki grubej)</w:t>
      </w: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5 – Wnosimy o dopuszczenie możliwości składania ofert w tej pozycji na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staplery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 liniowe ze zintegrowanym kowadełkiem jednorazowego użytku typu TA wraz z ładunkiem o długości linii szwu 90 mm i o wysokości zszywek 3,5 mm (do tkanki cienkiej i standardowej) i 4,8 mm (do tkanki grubej)</w:t>
      </w: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5 – Wnosimy o dopuszczenie możliwości składania ofert w tej pozycji na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staplery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 okrężne wraz z ładunkiem o średnicy 25, 28 i 31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mm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>.</w:t>
      </w: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lastRenderedPageBreak/>
        <w:t>Z związku z powyższym wnosimy również o uchylenie wymogu nieodpłatnej dzierżawy wielorazowych instrumentów (wyspecyfikowanych pod tabelą z zadaniem nr 5) na czas trwania umowy.</w:t>
      </w:r>
    </w:p>
    <w:p w:rsidR="00257EFC" w:rsidRPr="00257EFC" w:rsidRDefault="00257EFC" w:rsidP="0013553C">
      <w:pPr>
        <w:jc w:val="both"/>
        <w:rPr>
          <w:rFonts w:ascii="Tahoma" w:eastAsia="Lucida Sans Unicode" w:hAnsi="Tahoma" w:cs="Tahoma"/>
          <w:b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/>
          <w:bCs/>
          <w:sz w:val="22"/>
          <w:szCs w:val="22"/>
        </w:rPr>
        <w:t>Odpowiedz:</w:t>
      </w:r>
      <w:r w:rsidR="00014E9D">
        <w:rPr>
          <w:rFonts w:ascii="Tahoma" w:eastAsia="Lucida Sans Unicode" w:hAnsi="Tahoma" w:cs="Tahoma"/>
          <w:b/>
          <w:bCs/>
          <w:sz w:val="22"/>
          <w:szCs w:val="22"/>
        </w:rPr>
        <w:t xml:space="preserve"> Zgodnie z SIWZ</w:t>
      </w: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Cs/>
          <w:sz w:val="22"/>
          <w:szCs w:val="22"/>
        </w:rPr>
      </w:pPr>
    </w:p>
    <w:p w:rsidR="0013553C" w:rsidRPr="00257EFC" w:rsidRDefault="0013553C" w:rsidP="0013553C">
      <w:pPr>
        <w:jc w:val="both"/>
        <w:rPr>
          <w:rFonts w:ascii="Tahoma" w:eastAsia="Lucida Sans Unicode" w:hAnsi="Tahoma" w:cs="Tahoma"/>
          <w:b/>
          <w:bCs/>
          <w:sz w:val="22"/>
          <w:szCs w:val="22"/>
        </w:rPr>
      </w:pPr>
    </w:p>
    <w:p w:rsidR="0013553C" w:rsidRDefault="0013553C" w:rsidP="00257EFC">
      <w:pPr>
        <w:tabs>
          <w:tab w:val="left" w:pos="720"/>
        </w:tabs>
        <w:jc w:val="both"/>
        <w:rPr>
          <w:rFonts w:ascii="Tahoma" w:eastAsia="Lucida Sans Unicode" w:hAnsi="Tahoma" w:cs="Tahoma"/>
          <w:b/>
          <w:bCs/>
          <w:sz w:val="22"/>
          <w:szCs w:val="22"/>
          <w:u w:val="single"/>
        </w:rPr>
      </w:pPr>
      <w:r w:rsidRPr="00257EFC">
        <w:rPr>
          <w:rFonts w:ascii="Tahoma" w:eastAsia="Lucida Sans Unicode" w:hAnsi="Tahoma" w:cs="Tahoma"/>
          <w:b/>
          <w:bCs/>
          <w:sz w:val="22"/>
          <w:szCs w:val="22"/>
          <w:u w:val="single"/>
        </w:rPr>
        <w:t xml:space="preserve">Pytanie 3. Dotyczy: Zadanie nr 6 – </w:t>
      </w:r>
      <w:proofErr w:type="spellStart"/>
      <w:r w:rsidRPr="00257EFC">
        <w:rPr>
          <w:rFonts w:ascii="Tahoma" w:eastAsia="Lucida Sans Unicode" w:hAnsi="Tahoma" w:cs="Tahoma"/>
          <w:b/>
          <w:bCs/>
          <w:sz w:val="22"/>
          <w:szCs w:val="22"/>
          <w:u w:val="single"/>
        </w:rPr>
        <w:t>Staplery</w:t>
      </w:r>
      <w:proofErr w:type="spellEnd"/>
      <w:r w:rsidRPr="00257EFC">
        <w:rPr>
          <w:rFonts w:ascii="Tahoma" w:eastAsia="Lucida Sans Unicode" w:hAnsi="Tahoma" w:cs="Tahoma"/>
          <w:b/>
          <w:bCs/>
          <w:sz w:val="22"/>
          <w:szCs w:val="22"/>
          <w:u w:val="single"/>
        </w:rPr>
        <w:t xml:space="preserve"> i ładunki do </w:t>
      </w:r>
      <w:proofErr w:type="spellStart"/>
      <w:r w:rsidRPr="00257EFC">
        <w:rPr>
          <w:rFonts w:ascii="Tahoma" w:eastAsia="Lucida Sans Unicode" w:hAnsi="Tahoma" w:cs="Tahoma"/>
          <w:b/>
          <w:bCs/>
          <w:sz w:val="22"/>
          <w:szCs w:val="22"/>
          <w:u w:val="single"/>
        </w:rPr>
        <w:t>staplerów</w:t>
      </w:r>
      <w:proofErr w:type="spellEnd"/>
      <w:r w:rsidRPr="00257EFC">
        <w:rPr>
          <w:rFonts w:ascii="Tahoma" w:eastAsia="Lucida Sans Unicode" w:hAnsi="Tahoma" w:cs="Tahoma"/>
          <w:b/>
          <w:bCs/>
          <w:sz w:val="22"/>
          <w:szCs w:val="22"/>
          <w:u w:val="single"/>
        </w:rPr>
        <w:t xml:space="preserve"> 1xużytku</w:t>
      </w:r>
    </w:p>
    <w:p w:rsidR="00257EFC" w:rsidRPr="00257EFC" w:rsidRDefault="00257EFC" w:rsidP="00257EFC">
      <w:pPr>
        <w:tabs>
          <w:tab w:val="left" w:pos="720"/>
        </w:tabs>
        <w:jc w:val="both"/>
        <w:rPr>
          <w:rFonts w:ascii="Tahoma" w:eastAsia="Lucida Sans Unicode" w:hAnsi="Tahoma" w:cs="Tahoma"/>
          <w:b/>
          <w:bCs/>
          <w:sz w:val="22"/>
          <w:szCs w:val="22"/>
          <w:u w:val="single"/>
        </w:rPr>
      </w:pP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1 - Wnosimy o dopuszczenie możliwości zaoferowania w pozycji nr 1 jednorazowych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staplerów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okrężnych z odłączanym kowadłem, z manualną regulacją wysokości zamknięcia zszywki w zakresie 1,0-2,5 mm; w rozmiarach 21, 24, 25, 28, 29, 31, 33, 34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mm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>.</w:t>
      </w: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>Pozycja nr 2 i 3 – Wnosimy o wydzielenie pozycji nr 2 i 3 do osobnego pakietu.</w:t>
      </w: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Obecne zestawienie produktów w pakiecie nr 6 i ich opisy techniczne wskazują tylko i wyłącznie na jednego wykonawcę firmę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Covidien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. </w:t>
      </w: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4 - Wnosimy o dopuszczenie możliwości zaoferowania w pozycji nr 4 jednorazowych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staplerów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liniowych tnąco-szyjących, rozmiar 60 mm, wysokość zszywek do tkanki standardowej 3,8 mm i grubej 4,5 mm, zszywki wykonane z drutu tytanowego obustronnie spłaszczonego na końcach</w:t>
      </w: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5 - Wnosimy o dopuszczenie możliwości zaoferowania w pozycji nr 5 ładunków do jednorazowych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staplerów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liniowych tnąco-szyjących, rozmiar 60 mm, wysokość zszywek do tkanki standardowej 3,8 mm i grubej 4,5 mm, zszywki wykonane z drutu tytanowego obustronnie spłaszczonego na końcach</w:t>
      </w: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  <w:u w:val="single"/>
        </w:rPr>
      </w:pP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6 - Wnosimy o dopuszczenie możliwości zaoferowania w pozycji nr 6 jednorazowych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staplerów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liniowych tnąco-szyjących, rozmiar 80 mm, wysokość zszywek do tkanki standardowej 3,8 mm i grubej 4,5 mm, zszywki wykonane z drutu tytanowego obustronnie spłaszczonego na końcach</w:t>
      </w: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7 - Wnosimy o dopuszczenie możliwości zaoferowania w pozycji nr 7 ładunków do jednorazowych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staplerów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liniowych tnąco-szyjących, rozmiar 80 mm, wysokość zszywek do tkanki standardowej 3,8 mm i grubej 4,5 mm, zszywki wykonane z drutu tytanowego obustronnie spłaszczonego na końcach</w:t>
      </w: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  <w:u w:val="single"/>
        </w:rPr>
      </w:pP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8 - Wnosimy o dopuszczenie możliwości zaoferowania w pozycji nr 8 jednorazowych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staplerów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liniowych tnąco-szyjących, rozmiar 100 mm, wysokość zszywek do tkanki standardowej 3,8 mm i grubej 4,5 mm, zszywki wykonane z drutu tytanowego obustronnie spłaszczonego na końcach</w:t>
      </w: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  <w:u w:val="single"/>
        </w:rPr>
      </w:pP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9 - Wnosimy o dopuszczenie możliwości zaoferowania w pozycji nr 9 ładunków do jednorazowych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staplerów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liniowych tnąco-szyjących, rozmiar 100 mm, wysokość zszywek do tkanki standardowej 3,8 mm i grubej 4,5 mm, zszywki wykonane z drutu tytanowego obustronnie spłaszczonego na końcach</w:t>
      </w: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eastAsia="Lucida Sans Unicode" w:hAnsi="Tahoma" w:cs="Tahoma"/>
          <w:bCs/>
          <w:sz w:val="22"/>
          <w:szCs w:val="22"/>
        </w:rPr>
      </w:pPr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Pozycja nr 10 – Wnosimy o dopuszczenie możliwości zaoferowania w pozycji 10 jednorazowych </w:t>
      </w:r>
      <w:proofErr w:type="spellStart"/>
      <w:r w:rsidRPr="00257EFC">
        <w:rPr>
          <w:rFonts w:ascii="Tahoma" w:eastAsia="Lucida Sans Unicode" w:hAnsi="Tahoma" w:cs="Tahoma"/>
          <w:bCs/>
          <w:sz w:val="22"/>
          <w:szCs w:val="22"/>
        </w:rPr>
        <w:t>staplerów</w:t>
      </w:r>
      <w:proofErr w:type="spellEnd"/>
      <w:r w:rsidRPr="00257EFC">
        <w:rPr>
          <w:rFonts w:ascii="Tahoma" w:eastAsia="Lucida Sans Unicode" w:hAnsi="Tahoma" w:cs="Tahoma"/>
          <w:bCs/>
          <w:sz w:val="22"/>
          <w:szCs w:val="22"/>
        </w:rPr>
        <w:t xml:space="preserve"> liniowych zamykających, długość linii szwu 30mm, 45mm, 60mm, 75mm, 90mm do tkanki standardowej 3,5mm i grubej 4,8mm, zszywki wykonane z drutu tytanowego obustronnie spłaszczonego na końcach.</w:t>
      </w:r>
    </w:p>
    <w:p w:rsidR="0013553C" w:rsidRPr="00257EFC" w:rsidRDefault="0013553C" w:rsidP="0013553C">
      <w:pPr>
        <w:tabs>
          <w:tab w:val="left" w:pos="720"/>
        </w:tabs>
        <w:jc w:val="both"/>
        <w:rPr>
          <w:rFonts w:ascii="Tahoma" w:hAnsi="Tahoma" w:cs="Tahoma"/>
          <w:sz w:val="22"/>
          <w:szCs w:val="22"/>
        </w:rPr>
      </w:pPr>
    </w:p>
    <w:p w:rsidR="00257EFC" w:rsidRPr="00257EFC" w:rsidRDefault="00257EFC" w:rsidP="0013553C">
      <w:pPr>
        <w:tabs>
          <w:tab w:val="left" w:pos="720"/>
        </w:tabs>
        <w:jc w:val="both"/>
        <w:rPr>
          <w:rFonts w:ascii="Tahoma" w:hAnsi="Tahoma" w:cs="Tahoma"/>
          <w:b/>
          <w:sz w:val="22"/>
          <w:szCs w:val="22"/>
        </w:rPr>
      </w:pPr>
      <w:r w:rsidRPr="00257EFC">
        <w:rPr>
          <w:rFonts w:ascii="Tahoma" w:hAnsi="Tahoma" w:cs="Tahoma"/>
          <w:b/>
          <w:sz w:val="22"/>
          <w:szCs w:val="22"/>
        </w:rPr>
        <w:t>Odpowiedz:</w:t>
      </w:r>
      <w:r w:rsidR="00014E9D">
        <w:rPr>
          <w:rFonts w:ascii="Tahoma" w:hAnsi="Tahoma" w:cs="Tahoma"/>
          <w:b/>
          <w:sz w:val="22"/>
          <w:szCs w:val="22"/>
        </w:rPr>
        <w:t xml:space="preserve"> Zgodnie z SIWZ</w:t>
      </w:r>
    </w:p>
    <w:p w:rsidR="00CA4DCD" w:rsidRPr="00257EFC" w:rsidRDefault="00CA4DCD" w:rsidP="0049383E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CA4DCD" w:rsidRPr="00257EFC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FB" w:rsidRDefault="004F7FFB">
      <w:r>
        <w:separator/>
      </w:r>
    </w:p>
  </w:endnote>
  <w:endnote w:type="continuationSeparator" w:id="0">
    <w:p w:rsidR="004F7FFB" w:rsidRDefault="004F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64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F649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FB" w:rsidRDefault="004F7FFB">
      <w:r>
        <w:separator/>
      </w:r>
    </w:p>
  </w:footnote>
  <w:footnote w:type="continuationSeparator" w:id="0">
    <w:p w:rsidR="004F7FFB" w:rsidRDefault="004F7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649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F649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4E9D"/>
    <w:rsid w:val="0002603F"/>
    <w:rsid w:val="000270AA"/>
    <w:rsid w:val="0004526F"/>
    <w:rsid w:val="000946D4"/>
    <w:rsid w:val="000B48B2"/>
    <w:rsid w:val="000D7BD0"/>
    <w:rsid w:val="000E28D4"/>
    <w:rsid w:val="0010209E"/>
    <w:rsid w:val="001054E6"/>
    <w:rsid w:val="0013553C"/>
    <w:rsid w:val="00137328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53F8"/>
    <w:rsid w:val="00236F78"/>
    <w:rsid w:val="00237CB6"/>
    <w:rsid w:val="00241C71"/>
    <w:rsid w:val="00242892"/>
    <w:rsid w:val="00256849"/>
    <w:rsid w:val="00257EFC"/>
    <w:rsid w:val="00266802"/>
    <w:rsid w:val="00271E06"/>
    <w:rsid w:val="002B4455"/>
    <w:rsid w:val="002C20DF"/>
    <w:rsid w:val="002C5CA6"/>
    <w:rsid w:val="002D6585"/>
    <w:rsid w:val="00303758"/>
    <w:rsid w:val="00322F22"/>
    <w:rsid w:val="0034146D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4F7FFB"/>
    <w:rsid w:val="005009A8"/>
    <w:rsid w:val="005107FC"/>
    <w:rsid w:val="00514047"/>
    <w:rsid w:val="00533EB2"/>
    <w:rsid w:val="00542DC8"/>
    <w:rsid w:val="00547A28"/>
    <w:rsid w:val="005628C4"/>
    <w:rsid w:val="00584745"/>
    <w:rsid w:val="005B4236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7AD3"/>
    <w:rsid w:val="00650EE3"/>
    <w:rsid w:val="00657B7C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5C40"/>
    <w:rsid w:val="00856F38"/>
    <w:rsid w:val="008678BA"/>
    <w:rsid w:val="00886136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5E3F"/>
    <w:rsid w:val="009E7FD2"/>
    <w:rsid w:val="00A11657"/>
    <w:rsid w:val="00A23AE6"/>
    <w:rsid w:val="00A27DC2"/>
    <w:rsid w:val="00A857E9"/>
    <w:rsid w:val="00A85DDC"/>
    <w:rsid w:val="00A86FD8"/>
    <w:rsid w:val="00A87B38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83830"/>
    <w:rsid w:val="00D96A20"/>
    <w:rsid w:val="00D96B02"/>
    <w:rsid w:val="00DC65B9"/>
    <w:rsid w:val="00DE2B74"/>
    <w:rsid w:val="00DF33FE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B7112"/>
    <w:rsid w:val="00FC7854"/>
    <w:rsid w:val="00FD7FB9"/>
    <w:rsid w:val="00FE6F6E"/>
    <w:rsid w:val="00FE772B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2BB9-9E9B-4938-BC67-1A517BD2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14</cp:revision>
  <cp:lastPrinted>2017-10-31T11:45:00Z</cp:lastPrinted>
  <dcterms:created xsi:type="dcterms:W3CDTF">2017-02-06T11:17:00Z</dcterms:created>
  <dcterms:modified xsi:type="dcterms:W3CDTF">2017-10-31T11:46:00Z</dcterms:modified>
</cp:coreProperties>
</file>